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E8E" w14:textId="153A1843" w:rsidR="009358B7" w:rsidRPr="009358B7" w:rsidRDefault="008E7D11" w:rsidP="009358B7">
      <w:pPr>
        <w:pStyle w:val="BodyText"/>
        <w:spacing w:before="160" w:line="235" w:lineRule="auto"/>
        <w:ind w:right="20" w:firstLine="210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5D9AD812" wp14:editId="7669FFD7">
            <wp:simplePos x="0" y="0"/>
            <wp:positionH relativeFrom="page">
              <wp:posOffset>382270</wp:posOffset>
            </wp:positionH>
            <wp:positionV relativeFrom="paragraph">
              <wp:posOffset>-19050</wp:posOffset>
            </wp:positionV>
            <wp:extent cx="608330" cy="692785"/>
            <wp:effectExtent l="0" t="0" r="1270" b="0"/>
            <wp:wrapSquare wrapText="bothSides"/>
            <wp:docPr id="1066104027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CD5">
        <w:rPr>
          <w:b/>
          <w:bCs/>
          <w:sz w:val="24"/>
          <w:szCs w:val="24"/>
        </w:rPr>
        <w:t xml:space="preserve">Pathways Cohort </w:t>
      </w:r>
      <w:r w:rsidR="00763C20">
        <w:rPr>
          <w:b/>
          <w:bCs/>
          <w:sz w:val="24"/>
          <w:szCs w:val="24"/>
        </w:rPr>
        <w:t xml:space="preserve">Grade </w:t>
      </w:r>
      <w:r w:rsidR="000859B7">
        <w:rPr>
          <w:b/>
          <w:bCs/>
          <w:sz w:val="24"/>
          <w:szCs w:val="24"/>
        </w:rPr>
        <w:t>11</w:t>
      </w:r>
    </w:p>
    <w:p w14:paraId="0479C3F0" w14:textId="4DB5F097" w:rsidR="008E7D11" w:rsidRDefault="009358B7" w:rsidP="009358B7">
      <w:pPr>
        <w:pStyle w:val="BodyText"/>
        <w:spacing w:line="235" w:lineRule="auto"/>
        <w:ind w:left="210" w:right="23" w:firstLin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 w:rsidR="008E7D11">
        <w:rPr>
          <w:b/>
          <w:bCs/>
          <w:sz w:val="24"/>
          <w:szCs w:val="24"/>
        </w:rPr>
        <w:t>Course Planning</w:t>
      </w:r>
      <w:proofErr w:type="gramEnd"/>
      <w:r w:rsidR="00AA2E2A">
        <w:rPr>
          <w:b/>
          <w:bCs/>
          <w:sz w:val="24"/>
          <w:szCs w:val="24"/>
        </w:rPr>
        <w:t xml:space="preserve"> 202</w:t>
      </w:r>
      <w:r w:rsidR="00772E4A">
        <w:rPr>
          <w:b/>
          <w:bCs/>
          <w:sz w:val="24"/>
          <w:szCs w:val="24"/>
        </w:rPr>
        <w:t>6</w:t>
      </w:r>
      <w:r w:rsidR="00AA2E2A">
        <w:rPr>
          <w:b/>
          <w:bCs/>
          <w:sz w:val="24"/>
          <w:szCs w:val="24"/>
        </w:rPr>
        <w:t>/2</w:t>
      </w:r>
      <w:r w:rsidR="00772E4A">
        <w:rPr>
          <w:b/>
          <w:bCs/>
          <w:sz w:val="24"/>
          <w:szCs w:val="24"/>
        </w:rPr>
        <w:t>7</w:t>
      </w:r>
    </w:p>
    <w:p w14:paraId="45985CE1" w14:textId="77777777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</w:p>
    <w:p w14:paraId="5703AA8F" w14:textId="4F1583C3" w:rsidR="008E7D11" w:rsidRDefault="00AB667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Dogwood </w:t>
      </w:r>
      <w:r w:rsidR="008E7D11" w:rsidRPr="001374C1">
        <w:rPr>
          <w:b/>
          <w:bCs/>
          <w:sz w:val="24"/>
          <w:szCs w:val="24"/>
        </w:rPr>
        <w:t>Graduation Requirements</w:t>
      </w:r>
    </w:p>
    <w:tbl>
      <w:tblPr>
        <w:tblStyle w:val="TableGrid"/>
        <w:tblW w:w="10972" w:type="dxa"/>
        <w:tblLayout w:type="fixed"/>
        <w:tblLook w:val="0000" w:firstRow="0" w:lastRow="0" w:firstColumn="0" w:lastColumn="0" w:noHBand="0" w:noVBand="0"/>
      </w:tblPr>
      <w:tblGrid>
        <w:gridCol w:w="432"/>
        <w:gridCol w:w="9617"/>
        <w:gridCol w:w="923"/>
      </w:tblGrid>
      <w:tr w:rsidR="008E7D11" w14:paraId="6919945C" w14:textId="77777777" w:rsidTr="00912319">
        <w:trPr>
          <w:trHeight w:val="234"/>
        </w:trPr>
        <w:tc>
          <w:tcPr>
            <w:tcW w:w="432" w:type="dxa"/>
          </w:tcPr>
          <w:p w14:paraId="3189A74D" w14:textId="77777777" w:rsidR="008E7D11" w:rsidRDefault="008E7D11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617" w:type="dxa"/>
          </w:tcPr>
          <w:p w14:paraId="08E3FA23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23" w:type="dxa"/>
          </w:tcPr>
          <w:p w14:paraId="2CFFB6EE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E7D11" w14:paraId="15D24FEE" w14:textId="77777777" w:rsidTr="00912319">
        <w:trPr>
          <w:trHeight w:val="232"/>
        </w:trPr>
        <w:tc>
          <w:tcPr>
            <w:tcW w:w="432" w:type="dxa"/>
          </w:tcPr>
          <w:p w14:paraId="155D8DB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111E4AB" w14:textId="77777777" w:rsidR="008E7D11" w:rsidRDefault="008E7D11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23" w:type="dxa"/>
          </w:tcPr>
          <w:p w14:paraId="667E4963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460D874" w14:textId="77777777" w:rsidTr="00912319">
        <w:trPr>
          <w:trHeight w:val="234"/>
        </w:trPr>
        <w:tc>
          <w:tcPr>
            <w:tcW w:w="432" w:type="dxa"/>
          </w:tcPr>
          <w:p w14:paraId="40512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41FD50A" w14:textId="77777777" w:rsidR="008E7D11" w:rsidRDefault="008E7D11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23" w:type="dxa"/>
          </w:tcPr>
          <w:p w14:paraId="543C9D06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44C6D3CC" w14:textId="77777777" w:rsidTr="00912319">
        <w:trPr>
          <w:trHeight w:val="234"/>
        </w:trPr>
        <w:tc>
          <w:tcPr>
            <w:tcW w:w="432" w:type="dxa"/>
          </w:tcPr>
          <w:p w14:paraId="025CBBDA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A9F4847" w14:textId="77777777" w:rsidR="008E7D11" w:rsidRDefault="008E7D11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23" w:type="dxa"/>
          </w:tcPr>
          <w:p w14:paraId="0BA49A79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13E59935" w14:textId="77777777" w:rsidTr="00912319">
        <w:trPr>
          <w:trHeight w:val="234"/>
        </w:trPr>
        <w:tc>
          <w:tcPr>
            <w:tcW w:w="432" w:type="dxa"/>
          </w:tcPr>
          <w:p w14:paraId="1AB809A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15755FD" w14:textId="77777777" w:rsidR="008E7D11" w:rsidRDefault="008E7D11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23" w:type="dxa"/>
          </w:tcPr>
          <w:p w14:paraId="2E8A8A3A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61CAF5DF" w14:textId="77777777" w:rsidTr="00912319">
        <w:trPr>
          <w:trHeight w:val="234"/>
        </w:trPr>
        <w:tc>
          <w:tcPr>
            <w:tcW w:w="432" w:type="dxa"/>
          </w:tcPr>
          <w:p w14:paraId="6A333A5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A518B92" w14:textId="77777777" w:rsidR="008E7D11" w:rsidRDefault="008E7D11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23" w:type="dxa"/>
          </w:tcPr>
          <w:p w14:paraId="35643ED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7F20622" w14:textId="77777777" w:rsidTr="00912319">
        <w:trPr>
          <w:trHeight w:val="234"/>
        </w:trPr>
        <w:tc>
          <w:tcPr>
            <w:tcW w:w="432" w:type="dxa"/>
          </w:tcPr>
          <w:p w14:paraId="4247685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879D261" w14:textId="77777777" w:rsidR="008E7D11" w:rsidRDefault="008E7D11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23" w:type="dxa"/>
          </w:tcPr>
          <w:p w14:paraId="04889CB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F87A6BB" w14:textId="77777777" w:rsidTr="00912319">
        <w:trPr>
          <w:trHeight w:val="234"/>
        </w:trPr>
        <w:tc>
          <w:tcPr>
            <w:tcW w:w="432" w:type="dxa"/>
          </w:tcPr>
          <w:p w14:paraId="6AE2096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7C8FF0C9" w14:textId="77777777" w:rsidR="008E7D11" w:rsidRDefault="008E7D11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23" w:type="dxa"/>
          </w:tcPr>
          <w:p w14:paraId="391541B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948C8C4" w14:textId="77777777" w:rsidTr="00912319">
        <w:trPr>
          <w:trHeight w:val="234"/>
        </w:trPr>
        <w:tc>
          <w:tcPr>
            <w:tcW w:w="432" w:type="dxa"/>
          </w:tcPr>
          <w:p w14:paraId="1214412F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E155542" w14:textId="77777777" w:rsidR="008E7D11" w:rsidRDefault="008E7D11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23" w:type="dxa"/>
          </w:tcPr>
          <w:p w14:paraId="03748CC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FBD7C0B" w14:textId="77777777" w:rsidTr="00912319">
        <w:trPr>
          <w:trHeight w:val="234"/>
        </w:trPr>
        <w:tc>
          <w:tcPr>
            <w:tcW w:w="432" w:type="dxa"/>
          </w:tcPr>
          <w:p w14:paraId="684ADC5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AF31CD1" w14:textId="77777777" w:rsidR="008E7D11" w:rsidRDefault="008E7D11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23" w:type="dxa"/>
          </w:tcPr>
          <w:p w14:paraId="7BA54E6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677CA5B" w14:textId="77777777" w:rsidTr="00912319">
        <w:trPr>
          <w:trHeight w:val="232"/>
        </w:trPr>
        <w:tc>
          <w:tcPr>
            <w:tcW w:w="432" w:type="dxa"/>
          </w:tcPr>
          <w:p w14:paraId="734C758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5744C8F4" w14:textId="77777777" w:rsidR="008E7D11" w:rsidRDefault="008E7D11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23" w:type="dxa"/>
          </w:tcPr>
          <w:p w14:paraId="04DE127C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F1F64F3" w14:textId="77777777" w:rsidTr="00912319">
        <w:trPr>
          <w:trHeight w:val="234"/>
        </w:trPr>
        <w:tc>
          <w:tcPr>
            <w:tcW w:w="432" w:type="dxa"/>
          </w:tcPr>
          <w:p w14:paraId="4C9ADE73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C54B000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23" w:type="dxa"/>
          </w:tcPr>
          <w:p w14:paraId="07F0E21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AB03A1A" w14:textId="77777777" w:rsidTr="00912319">
        <w:trPr>
          <w:trHeight w:val="234"/>
        </w:trPr>
        <w:tc>
          <w:tcPr>
            <w:tcW w:w="432" w:type="dxa"/>
          </w:tcPr>
          <w:p w14:paraId="3270A62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6A21063" w14:textId="77777777" w:rsidR="008E7D11" w:rsidRDefault="008E7D11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23" w:type="dxa"/>
          </w:tcPr>
          <w:p w14:paraId="325B7BF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8E7D11" w14:paraId="4A1E0E45" w14:textId="77777777" w:rsidTr="00912319">
        <w:trPr>
          <w:trHeight w:val="234"/>
        </w:trPr>
        <w:tc>
          <w:tcPr>
            <w:tcW w:w="432" w:type="dxa"/>
          </w:tcPr>
          <w:p w14:paraId="55B1E33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465B06F" w14:textId="77777777" w:rsidR="008E7D11" w:rsidRDefault="008E7D11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23" w:type="dxa"/>
          </w:tcPr>
          <w:p w14:paraId="6C2E5FC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3B42088" w14:textId="77777777" w:rsidTr="00912319">
        <w:trPr>
          <w:trHeight w:val="234"/>
        </w:trPr>
        <w:tc>
          <w:tcPr>
            <w:tcW w:w="432" w:type="dxa"/>
          </w:tcPr>
          <w:p w14:paraId="7E163BF6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60756D6" w14:textId="77777777" w:rsidR="008E7D11" w:rsidRDefault="008E7D11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23" w:type="dxa"/>
          </w:tcPr>
          <w:p w14:paraId="529B1CFE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EB4F7AA" w14:textId="77777777" w:rsidTr="00912319">
        <w:trPr>
          <w:trHeight w:val="234"/>
        </w:trPr>
        <w:tc>
          <w:tcPr>
            <w:tcW w:w="432" w:type="dxa"/>
          </w:tcPr>
          <w:p w14:paraId="5050B63B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36BD172" w14:textId="77777777" w:rsidR="008E7D11" w:rsidRDefault="008E7D11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23" w:type="dxa"/>
          </w:tcPr>
          <w:p w14:paraId="1A4EDE5B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427AEA90" w14:textId="77777777" w:rsidTr="00912319">
        <w:trPr>
          <w:trHeight w:val="234"/>
        </w:trPr>
        <w:tc>
          <w:tcPr>
            <w:tcW w:w="432" w:type="dxa"/>
          </w:tcPr>
          <w:p w14:paraId="5F8E0DD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7B6168C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23" w:type="dxa"/>
          </w:tcPr>
          <w:p w14:paraId="4F8BD518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65FBE13A" w14:textId="77777777" w:rsidTr="00912319">
        <w:trPr>
          <w:trHeight w:val="234"/>
        </w:trPr>
        <w:tc>
          <w:tcPr>
            <w:tcW w:w="432" w:type="dxa"/>
          </w:tcPr>
          <w:p w14:paraId="00855EEC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7973796" w14:textId="77777777" w:rsidR="008E7D11" w:rsidRDefault="008E7D11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23" w:type="dxa"/>
          </w:tcPr>
          <w:p w14:paraId="1F3C43A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257D6561" w14:textId="77777777" w:rsidTr="00912319">
        <w:trPr>
          <w:trHeight w:val="234"/>
        </w:trPr>
        <w:tc>
          <w:tcPr>
            <w:tcW w:w="432" w:type="dxa"/>
          </w:tcPr>
          <w:p w14:paraId="0AFC4CD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C1BCEE3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23" w:type="dxa"/>
          </w:tcPr>
          <w:p w14:paraId="21DC8F97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12601910" w14:textId="77777777" w:rsidTr="00912319">
        <w:trPr>
          <w:trHeight w:val="234"/>
        </w:trPr>
        <w:tc>
          <w:tcPr>
            <w:tcW w:w="432" w:type="dxa"/>
          </w:tcPr>
          <w:p w14:paraId="56A70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0922DC4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23" w:type="dxa"/>
          </w:tcPr>
          <w:p w14:paraId="62F2A991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17389A17" w14:textId="77777777" w:rsidR="00AA2E2A" w:rsidRDefault="00AA2E2A" w:rsidP="00AA2E2A">
      <w:pPr>
        <w:pStyle w:val="TableParagraph"/>
        <w:spacing w:before="1" w:line="243" w:lineRule="exact"/>
        <w:ind w:left="2836"/>
        <w:rPr>
          <w:b/>
          <w:sz w:val="24"/>
          <w:szCs w:val="28"/>
        </w:rPr>
      </w:pPr>
    </w:p>
    <w:p w14:paraId="66A7CB72" w14:textId="3CFACD56" w:rsidR="005B2748" w:rsidRDefault="005B2748" w:rsidP="005B2748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Adult </w:t>
      </w:r>
      <w:r w:rsidR="00AB6671">
        <w:rPr>
          <w:b/>
          <w:bCs/>
          <w:sz w:val="24"/>
          <w:szCs w:val="24"/>
        </w:rPr>
        <w:t xml:space="preserve">Dogwood </w:t>
      </w:r>
      <w:r w:rsidRPr="001374C1">
        <w:rPr>
          <w:b/>
          <w:bCs/>
          <w:sz w:val="24"/>
          <w:szCs w:val="24"/>
        </w:rPr>
        <w:t>Graduation Requirements</w:t>
      </w:r>
    </w:p>
    <w:tbl>
      <w:tblPr>
        <w:tblStyle w:val="TableGrid"/>
        <w:tblW w:w="10972" w:type="dxa"/>
        <w:tblLayout w:type="fixed"/>
        <w:tblLook w:val="0000" w:firstRow="0" w:lastRow="0" w:firstColumn="0" w:lastColumn="0" w:noHBand="0" w:noVBand="0"/>
      </w:tblPr>
      <w:tblGrid>
        <w:gridCol w:w="432"/>
        <w:gridCol w:w="9617"/>
        <w:gridCol w:w="923"/>
      </w:tblGrid>
      <w:tr w:rsidR="005B2748" w14:paraId="026796B5" w14:textId="77777777" w:rsidTr="00A232FF">
        <w:trPr>
          <w:trHeight w:val="234"/>
        </w:trPr>
        <w:tc>
          <w:tcPr>
            <w:tcW w:w="432" w:type="dxa"/>
          </w:tcPr>
          <w:p w14:paraId="4E34CA47" w14:textId="77777777" w:rsidR="005B2748" w:rsidRDefault="005B2748" w:rsidP="00A232FF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617" w:type="dxa"/>
          </w:tcPr>
          <w:p w14:paraId="5A40D4EA" w14:textId="77777777" w:rsidR="005B2748" w:rsidRDefault="005B2748" w:rsidP="00A232FF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23" w:type="dxa"/>
          </w:tcPr>
          <w:p w14:paraId="04350E05" w14:textId="77777777" w:rsidR="005B2748" w:rsidRDefault="005B2748" w:rsidP="00A232FF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5B2748" w14:paraId="3BE1A147" w14:textId="77777777" w:rsidTr="00A232FF">
        <w:trPr>
          <w:trHeight w:val="232"/>
        </w:trPr>
        <w:tc>
          <w:tcPr>
            <w:tcW w:w="432" w:type="dxa"/>
          </w:tcPr>
          <w:p w14:paraId="5B0D5CC4" w14:textId="77777777" w:rsidR="005B2748" w:rsidRDefault="005B2748" w:rsidP="00A2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AACC231" w14:textId="77777777" w:rsidR="005B2748" w:rsidRDefault="005B2748" w:rsidP="00A232FF">
            <w:pPr>
              <w:spacing w:line="232" w:lineRule="exact"/>
              <w:ind w:left="40"/>
            </w:pPr>
            <w:r>
              <w:t>Language Arts 12</w:t>
            </w:r>
          </w:p>
        </w:tc>
        <w:tc>
          <w:tcPr>
            <w:tcW w:w="923" w:type="dxa"/>
          </w:tcPr>
          <w:p w14:paraId="40A2AD5D" w14:textId="77777777" w:rsidR="005B2748" w:rsidRDefault="005B2748" w:rsidP="00A232FF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5B2748" w14:paraId="78A94EAE" w14:textId="77777777" w:rsidTr="00A232FF">
        <w:trPr>
          <w:trHeight w:val="234"/>
        </w:trPr>
        <w:tc>
          <w:tcPr>
            <w:tcW w:w="432" w:type="dxa"/>
          </w:tcPr>
          <w:p w14:paraId="59F4E820" w14:textId="77777777" w:rsidR="005B2748" w:rsidRDefault="005B2748" w:rsidP="00A2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379EA78" w14:textId="77777777" w:rsidR="005B2748" w:rsidRDefault="005B2748" w:rsidP="00A232FF">
            <w:pPr>
              <w:spacing w:line="234" w:lineRule="exact"/>
              <w:ind w:left="40"/>
            </w:pPr>
            <w:r>
              <w:t>Mathematics 11 or 12</w:t>
            </w:r>
          </w:p>
        </w:tc>
        <w:tc>
          <w:tcPr>
            <w:tcW w:w="923" w:type="dxa"/>
          </w:tcPr>
          <w:p w14:paraId="1724C514" w14:textId="77777777" w:rsidR="005B2748" w:rsidRDefault="005B2748" w:rsidP="00A232F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B2748" w14:paraId="2B40E2B1" w14:textId="77777777" w:rsidTr="00A232FF">
        <w:trPr>
          <w:trHeight w:val="234"/>
        </w:trPr>
        <w:tc>
          <w:tcPr>
            <w:tcW w:w="432" w:type="dxa"/>
          </w:tcPr>
          <w:p w14:paraId="123C4ED1" w14:textId="77777777" w:rsidR="005B2748" w:rsidRDefault="005B2748" w:rsidP="00A2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EA86717" w14:textId="77777777" w:rsidR="005B2748" w:rsidRDefault="005B2748" w:rsidP="00A232FF">
            <w:pPr>
              <w:spacing w:line="234" w:lineRule="exact"/>
              <w:ind w:left="40"/>
            </w:pPr>
            <w:r>
              <w:t>Elective 12</w:t>
            </w:r>
          </w:p>
        </w:tc>
        <w:tc>
          <w:tcPr>
            <w:tcW w:w="923" w:type="dxa"/>
          </w:tcPr>
          <w:p w14:paraId="0D87BBEB" w14:textId="77777777" w:rsidR="005B2748" w:rsidRDefault="005B2748" w:rsidP="00A232F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B2748" w14:paraId="15B29D46" w14:textId="77777777" w:rsidTr="00A232FF">
        <w:trPr>
          <w:trHeight w:val="234"/>
        </w:trPr>
        <w:tc>
          <w:tcPr>
            <w:tcW w:w="432" w:type="dxa"/>
          </w:tcPr>
          <w:p w14:paraId="73455C3E" w14:textId="77777777" w:rsidR="005B2748" w:rsidRDefault="005B2748" w:rsidP="00A2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6F09C5A" w14:textId="77777777" w:rsidR="005B2748" w:rsidRDefault="005B2748" w:rsidP="00A232FF">
            <w:pPr>
              <w:spacing w:line="234" w:lineRule="exact"/>
              <w:ind w:left="40"/>
            </w:pPr>
            <w:r>
              <w:t>Elective 12</w:t>
            </w:r>
          </w:p>
        </w:tc>
        <w:tc>
          <w:tcPr>
            <w:tcW w:w="923" w:type="dxa"/>
          </w:tcPr>
          <w:p w14:paraId="17AAFCD8" w14:textId="77777777" w:rsidR="005B2748" w:rsidRDefault="005B2748" w:rsidP="00A232F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B2748" w14:paraId="604C1B68" w14:textId="77777777" w:rsidTr="00A232FF">
        <w:trPr>
          <w:trHeight w:val="234"/>
        </w:trPr>
        <w:tc>
          <w:tcPr>
            <w:tcW w:w="432" w:type="dxa"/>
          </w:tcPr>
          <w:p w14:paraId="00483FC1" w14:textId="77777777" w:rsidR="005B2748" w:rsidRDefault="005B2748" w:rsidP="00A2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EC280DD" w14:textId="77777777" w:rsidR="005B2748" w:rsidRDefault="005B2748" w:rsidP="00A232FF">
            <w:pPr>
              <w:spacing w:line="234" w:lineRule="exact"/>
              <w:ind w:left="40"/>
            </w:pPr>
            <w:r>
              <w:t>Elective 12</w:t>
            </w:r>
          </w:p>
        </w:tc>
        <w:tc>
          <w:tcPr>
            <w:tcW w:w="923" w:type="dxa"/>
          </w:tcPr>
          <w:p w14:paraId="36D68F81" w14:textId="77777777" w:rsidR="005B2748" w:rsidRDefault="005B2748" w:rsidP="00A232F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B2748" w14:paraId="23C493A8" w14:textId="77777777" w:rsidTr="00A232FF">
        <w:trPr>
          <w:trHeight w:val="234"/>
        </w:trPr>
        <w:tc>
          <w:tcPr>
            <w:tcW w:w="432" w:type="dxa"/>
          </w:tcPr>
          <w:p w14:paraId="62C452ED" w14:textId="77777777" w:rsidR="005B2748" w:rsidRDefault="005B2748" w:rsidP="00A2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0AE2863" w14:textId="12D761CE" w:rsidR="005B2748" w:rsidRPr="005B2748" w:rsidRDefault="005B2748" w:rsidP="00A232FF">
            <w:pPr>
              <w:spacing w:line="234" w:lineRule="exact"/>
              <w:ind w:left="40"/>
              <w:rPr>
                <w:b/>
                <w:bCs/>
              </w:rPr>
            </w:pPr>
            <w:r w:rsidRPr="005B2748">
              <w:rPr>
                <w:b/>
                <w:bCs/>
              </w:rPr>
              <w:t>Total</w:t>
            </w:r>
          </w:p>
        </w:tc>
        <w:tc>
          <w:tcPr>
            <w:tcW w:w="923" w:type="dxa"/>
          </w:tcPr>
          <w:p w14:paraId="54503315" w14:textId="77777777" w:rsidR="005B2748" w:rsidRPr="00F3609E" w:rsidRDefault="005B2748" w:rsidP="00A232FF">
            <w:pPr>
              <w:spacing w:line="234" w:lineRule="exact"/>
              <w:ind w:left="100"/>
              <w:jc w:val="center"/>
              <w:rPr>
                <w:b/>
                <w:bCs/>
              </w:rPr>
            </w:pPr>
            <w:r w:rsidRPr="00F3609E">
              <w:rPr>
                <w:b/>
                <w:bCs/>
              </w:rPr>
              <w:t>20</w:t>
            </w:r>
          </w:p>
        </w:tc>
      </w:tr>
    </w:tbl>
    <w:p w14:paraId="6D0EAA4A" w14:textId="77777777" w:rsidR="005B2748" w:rsidRDefault="005B2748" w:rsidP="00AA2E2A">
      <w:pPr>
        <w:pStyle w:val="TableParagraph"/>
        <w:spacing w:before="1" w:line="243" w:lineRule="exact"/>
        <w:ind w:left="2836"/>
        <w:rPr>
          <w:b/>
          <w:sz w:val="24"/>
          <w:szCs w:val="28"/>
        </w:rPr>
      </w:pPr>
    </w:p>
    <w:p w14:paraId="3D43B2A2" w14:textId="57AEEEDE" w:rsidR="00AA2E2A" w:rsidRDefault="00AA2E2A" w:rsidP="00AA2E2A">
      <w:pPr>
        <w:pStyle w:val="TableParagraph"/>
        <w:spacing w:before="1" w:line="243" w:lineRule="exact"/>
        <w:ind w:left="2836"/>
        <w:rPr>
          <w:b/>
          <w:spacing w:val="-2"/>
          <w:sz w:val="24"/>
          <w:szCs w:val="28"/>
        </w:rPr>
      </w:pPr>
      <w:r w:rsidRPr="001374C1">
        <w:rPr>
          <w:b/>
          <w:sz w:val="24"/>
          <w:szCs w:val="28"/>
        </w:rPr>
        <w:t>Grade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1</w:t>
      </w:r>
      <w:r w:rsidR="00831940">
        <w:rPr>
          <w:b/>
          <w:sz w:val="24"/>
          <w:szCs w:val="28"/>
        </w:rPr>
        <w:t>1</w:t>
      </w:r>
      <w:r w:rsidRPr="001374C1">
        <w:rPr>
          <w:b/>
          <w:sz w:val="24"/>
          <w:szCs w:val="28"/>
        </w:rPr>
        <w:t>: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Required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and</w:t>
      </w:r>
      <w:r w:rsidRPr="001374C1">
        <w:rPr>
          <w:b/>
          <w:spacing w:val="-7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Elective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pacing w:val="-2"/>
          <w:sz w:val="24"/>
          <w:szCs w:val="28"/>
        </w:rPr>
        <w:t>C</w:t>
      </w:r>
      <w:r w:rsidR="00C85217">
        <w:rPr>
          <w:b/>
          <w:spacing w:val="-2"/>
          <w:sz w:val="24"/>
          <w:szCs w:val="28"/>
        </w:rPr>
        <w:t>ourses</w:t>
      </w:r>
    </w:p>
    <w:p w14:paraId="599660C5" w14:textId="0DED438E" w:rsidR="00AA2E2A" w:rsidRPr="001374C1" w:rsidRDefault="005B2748" w:rsidP="006741E5">
      <w:pPr>
        <w:pStyle w:val="TableParagraph"/>
        <w:spacing w:line="219" w:lineRule="exact"/>
        <w:jc w:val="center"/>
        <w:rPr>
          <w:szCs w:val="28"/>
        </w:rPr>
      </w:pPr>
      <w:r>
        <w:rPr>
          <w:szCs w:val="28"/>
        </w:rPr>
        <w:t xml:space="preserve">Students in Pathways in Grade 11 should meet with their counsellor to see if they </w:t>
      </w:r>
      <w:r w:rsidR="006741E5">
        <w:rPr>
          <w:szCs w:val="28"/>
        </w:rPr>
        <w:t xml:space="preserve">will pursue a Dogwood or Adult Dogwood degree. Adult Dogwood requires 3 courses to be completed after </w:t>
      </w:r>
      <w:r w:rsidR="00921B49">
        <w:rPr>
          <w:szCs w:val="28"/>
        </w:rPr>
        <w:t>the 18</w:t>
      </w:r>
      <w:r w:rsidR="00921B49" w:rsidRPr="00921B49">
        <w:rPr>
          <w:szCs w:val="28"/>
          <w:vertAlign w:val="superscript"/>
        </w:rPr>
        <w:t>th</w:t>
      </w:r>
      <w:r w:rsidR="00921B49">
        <w:rPr>
          <w:szCs w:val="28"/>
        </w:rPr>
        <w:t xml:space="preserve"> birthday.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206"/>
        <w:gridCol w:w="879"/>
      </w:tblGrid>
      <w:tr w:rsidR="00AA2E2A" w:rsidRPr="00FD2A78" w14:paraId="4B3BB71F" w14:textId="77777777" w:rsidTr="002B2CFB">
        <w:tc>
          <w:tcPr>
            <w:tcW w:w="10206" w:type="dxa"/>
            <w:vAlign w:val="bottom"/>
          </w:tcPr>
          <w:p w14:paraId="0045DD3A" w14:textId="600ACF6C" w:rsidR="00AA2E2A" w:rsidRPr="00FD2A78" w:rsidRDefault="000324FE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Math </w:t>
            </w:r>
            <w:r w:rsidR="00921B49">
              <w:rPr>
                <w:rFonts w:asciiTheme="minorHAnsi" w:hAnsiTheme="minorHAnsi" w:cstheme="minorHAnsi"/>
                <w:sz w:val="22"/>
                <w:szCs w:val="22"/>
              </w:rPr>
              <w:t>(All Year)- Pathways</w:t>
            </w:r>
            <w:r w:rsidR="008E39D6">
              <w:rPr>
                <w:rFonts w:asciiTheme="minorHAnsi" w:hAnsiTheme="minorHAnsi" w:cstheme="minorHAnsi"/>
                <w:sz w:val="22"/>
                <w:szCs w:val="22"/>
              </w:rPr>
              <w:t xml:space="preserve"> (Course credit will be based on learning standards met)</w:t>
            </w:r>
          </w:p>
        </w:tc>
        <w:tc>
          <w:tcPr>
            <w:tcW w:w="879" w:type="dxa"/>
          </w:tcPr>
          <w:p w14:paraId="1344A35C" w14:textId="527CF6B3" w:rsidR="00AA2E2A" w:rsidRPr="00FD2A78" w:rsidRDefault="00A044F6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 to </w:t>
            </w:r>
            <w:r w:rsidR="000324F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E79BF" w:rsidRPr="00FD2A78" w14:paraId="45FA5A6F" w14:textId="77777777" w:rsidTr="002B2CFB">
        <w:tc>
          <w:tcPr>
            <w:tcW w:w="10206" w:type="dxa"/>
            <w:vAlign w:val="bottom"/>
          </w:tcPr>
          <w:p w14:paraId="29553DE1" w14:textId="7A913D17" w:rsidR="004E79BF" w:rsidRPr="00FD2A78" w:rsidRDefault="004E79BF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English </w:t>
            </w:r>
            <w:r w:rsidR="00A044F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Pathways</w:t>
            </w:r>
            <w:r w:rsidR="00A044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44F6">
              <w:rPr>
                <w:rFonts w:asciiTheme="minorHAnsi" w:hAnsiTheme="minorHAnsi" w:cstheme="minorHAnsi"/>
                <w:sz w:val="22"/>
                <w:szCs w:val="22"/>
              </w:rPr>
              <w:t>(Course credit will be based on learning standards met)</w:t>
            </w:r>
          </w:p>
        </w:tc>
        <w:tc>
          <w:tcPr>
            <w:tcW w:w="879" w:type="dxa"/>
          </w:tcPr>
          <w:p w14:paraId="4633A2D3" w14:textId="18C03AC3" w:rsidR="004E79BF" w:rsidRDefault="00A044F6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 to </w:t>
            </w:r>
            <w:r w:rsidR="004E79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28857051" w14:textId="77777777" w:rsidTr="002B2CFB">
        <w:tc>
          <w:tcPr>
            <w:tcW w:w="10206" w:type="dxa"/>
            <w:vAlign w:val="bottom"/>
          </w:tcPr>
          <w:p w14:paraId="4CECF908" w14:textId="09FABC2D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FD2A78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="00921B4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3A1A92FB" w14:textId="41D42F7F" w:rsidR="00AA2E2A" w:rsidRPr="00FD2A78" w:rsidRDefault="000324FE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2E0D9380" w14:textId="77777777" w:rsidTr="002B2CFB">
        <w:tc>
          <w:tcPr>
            <w:tcW w:w="10206" w:type="dxa"/>
            <w:vAlign w:val="bottom"/>
          </w:tcPr>
          <w:p w14:paraId="223291B1" w14:textId="4D560630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Career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Life Education </w:t>
            </w:r>
            <w:r w:rsidR="00A044F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21B49">
              <w:rPr>
                <w:rFonts w:asciiTheme="minorHAnsi" w:hAnsiTheme="minorHAnsi" w:cstheme="minorHAnsi"/>
                <w:sz w:val="22"/>
                <w:szCs w:val="22"/>
              </w:rPr>
              <w:t xml:space="preserve"> Pathways</w:t>
            </w:r>
            <w:r w:rsidR="00A044F6">
              <w:rPr>
                <w:rFonts w:asciiTheme="minorHAnsi" w:hAnsiTheme="minorHAnsi" w:cstheme="minorHAnsi"/>
                <w:sz w:val="22"/>
                <w:szCs w:val="22"/>
              </w:rPr>
              <w:t xml:space="preserve"> (Course credit will be </w:t>
            </w:r>
            <w:r w:rsidR="00D647D1">
              <w:rPr>
                <w:rFonts w:asciiTheme="minorHAnsi" w:hAnsiTheme="minorHAnsi" w:cstheme="minorHAnsi"/>
                <w:sz w:val="22"/>
                <w:szCs w:val="22"/>
              </w:rPr>
              <w:t>given at the grade 12 level)</w:t>
            </w:r>
          </w:p>
        </w:tc>
        <w:tc>
          <w:tcPr>
            <w:tcW w:w="879" w:type="dxa"/>
          </w:tcPr>
          <w:p w14:paraId="090C0AF8" w14:textId="6DC92213" w:rsidR="00AA2E2A" w:rsidRPr="00FD2A78" w:rsidRDefault="00A044F6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32BC1F64" w14:textId="77777777" w:rsidTr="002B2CFB">
        <w:tc>
          <w:tcPr>
            <w:tcW w:w="10206" w:type="dxa"/>
            <w:vAlign w:val="bottom"/>
          </w:tcPr>
          <w:p w14:paraId="59E0734F" w14:textId="215AA813" w:rsidR="00AA2E2A" w:rsidRPr="00FD2A78" w:rsidRDefault="00921B49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Explorations Social Studies</w:t>
            </w:r>
            <w:r w:rsidR="006C13BD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</w:p>
        </w:tc>
        <w:tc>
          <w:tcPr>
            <w:tcW w:w="879" w:type="dxa"/>
          </w:tcPr>
          <w:p w14:paraId="12B4876D" w14:textId="1138D3FF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09E32F78" w14:textId="77777777" w:rsidTr="00FD2A78">
        <w:tc>
          <w:tcPr>
            <w:tcW w:w="10206" w:type="dxa"/>
          </w:tcPr>
          <w:p w14:paraId="1E08B7F8" w14:textId="27B057F0" w:rsidR="0007686C" w:rsidRPr="00FD2A78" w:rsidRDefault="0007686C" w:rsidP="0007686C">
            <w:pPr>
              <w:pStyle w:val="TableParagraph"/>
              <w:spacing w:before="3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D2A78">
              <w:rPr>
                <w:rFonts w:asciiTheme="minorHAnsi" w:hAnsiTheme="minorHAnsi" w:cstheme="minorHAnsi"/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 (a second language is required for some universities)</w:t>
            </w:r>
          </w:p>
          <w:p w14:paraId="75356AFA" w14:textId="4BB29B9D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Sm’algyax</w:t>
            </w:r>
          </w:p>
          <w:p w14:paraId="1D55F535" w14:textId="77777777" w:rsidR="0007686C" w:rsidRPr="00FD2A78" w:rsidRDefault="0007686C" w:rsidP="0007686C">
            <w:pPr>
              <w:pStyle w:val="TableParagraph"/>
              <w:ind w:left="11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05ACAA87" w14:textId="77777777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French</w:t>
            </w:r>
          </w:p>
          <w:p w14:paraId="4C16C054" w14:textId="77777777" w:rsidR="0007686C" w:rsidRPr="00FD2A78" w:rsidRDefault="0007686C" w:rsidP="0007686C">
            <w:pPr>
              <w:pStyle w:val="TableParagraph"/>
              <w:ind w:left="11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74B36000" w14:textId="1FDD34B4" w:rsidR="0007686C" w:rsidRPr="00FD2A78" w:rsidRDefault="0007686C" w:rsidP="0007686C">
            <w:pPr>
              <w:pStyle w:val="BodyText"/>
              <w:numPr>
                <w:ilvl w:val="1"/>
                <w:numId w:val="1"/>
              </w:numPr>
              <w:spacing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 _______________________________________</w:t>
            </w:r>
          </w:p>
        </w:tc>
        <w:tc>
          <w:tcPr>
            <w:tcW w:w="879" w:type="dxa"/>
          </w:tcPr>
          <w:p w14:paraId="2076D557" w14:textId="0CA383E6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7686C" w:rsidRPr="00FD2A78" w14:paraId="5D1402CE" w14:textId="77777777" w:rsidTr="00FD2A78">
        <w:tc>
          <w:tcPr>
            <w:tcW w:w="10206" w:type="dxa"/>
          </w:tcPr>
          <w:p w14:paraId="5A0BE534" w14:textId="21346F2C" w:rsidR="0007686C" w:rsidRPr="00FD2A78" w:rsidRDefault="00671CAF" w:rsidP="008B3DF3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Elective: ______________________________________________</w:t>
            </w:r>
          </w:p>
        </w:tc>
        <w:tc>
          <w:tcPr>
            <w:tcW w:w="879" w:type="dxa"/>
          </w:tcPr>
          <w:p w14:paraId="1564F4E7" w14:textId="0EF0B0E2" w:rsidR="0007686C" w:rsidRPr="00FD2A78" w:rsidRDefault="00313778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B6671" w:rsidRPr="00FD2A78" w14:paraId="0711B98E" w14:textId="77777777" w:rsidTr="00FD2A78">
        <w:tc>
          <w:tcPr>
            <w:tcW w:w="10206" w:type="dxa"/>
          </w:tcPr>
          <w:p w14:paraId="1EAB1E98" w14:textId="15E2456A" w:rsidR="00AB6671" w:rsidRPr="00FD2A78" w:rsidRDefault="00AB6671" w:rsidP="008B3DF3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Elective: ______________________________________________</w:t>
            </w:r>
          </w:p>
        </w:tc>
        <w:tc>
          <w:tcPr>
            <w:tcW w:w="879" w:type="dxa"/>
          </w:tcPr>
          <w:p w14:paraId="25C16378" w14:textId="7399B0BD" w:rsidR="00AB6671" w:rsidRPr="00FD2A78" w:rsidRDefault="00AB6671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7686C" w:rsidRPr="00FD2A78" w14:paraId="403317C3" w14:textId="77777777" w:rsidTr="00FD2A78">
        <w:tc>
          <w:tcPr>
            <w:tcW w:w="10206" w:type="dxa"/>
          </w:tcPr>
          <w:p w14:paraId="0BE302DF" w14:textId="248D9F6B" w:rsidR="0007686C" w:rsidRPr="00FD2A78" w:rsidRDefault="00313778" w:rsidP="00AA2E2A">
            <w:pPr>
              <w:pStyle w:val="BodyText"/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234D48" w:rsidRPr="00FD2A78">
              <w:rPr>
                <w:rFonts w:asciiTheme="minorHAnsi" w:hAnsiTheme="minorHAnsi" w:cstheme="minorHAnsi"/>
                <w:sz w:val="22"/>
                <w:szCs w:val="22"/>
              </w:rPr>
              <w:t>Alternate Elective: ______________________________________</w:t>
            </w:r>
          </w:p>
        </w:tc>
        <w:tc>
          <w:tcPr>
            <w:tcW w:w="879" w:type="dxa"/>
          </w:tcPr>
          <w:p w14:paraId="1EF1E035" w14:textId="77777777" w:rsidR="0007686C" w:rsidRPr="00FD2A78" w:rsidRDefault="0007686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686C" w:rsidRPr="00FD2A78" w14:paraId="4F134B30" w14:textId="77777777" w:rsidTr="00FD2A78">
        <w:tc>
          <w:tcPr>
            <w:tcW w:w="10206" w:type="dxa"/>
          </w:tcPr>
          <w:p w14:paraId="62B6FEC1" w14:textId="68299047" w:rsidR="0007686C" w:rsidRPr="00FD2A78" w:rsidRDefault="00234D48" w:rsidP="00AA2E2A">
            <w:pPr>
              <w:pStyle w:val="BodyText"/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Alternate Elective: ______________________________________</w:t>
            </w:r>
          </w:p>
        </w:tc>
        <w:tc>
          <w:tcPr>
            <w:tcW w:w="879" w:type="dxa"/>
          </w:tcPr>
          <w:p w14:paraId="21582F17" w14:textId="77777777" w:rsidR="0007686C" w:rsidRPr="00FD2A78" w:rsidRDefault="0007686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530" w:rsidRPr="00FD2A78" w14:paraId="1113D455" w14:textId="77777777" w:rsidTr="00FD2A78">
        <w:tc>
          <w:tcPr>
            <w:tcW w:w="10206" w:type="dxa"/>
          </w:tcPr>
          <w:p w14:paraId="40C5800B" w14:textId="148B9BC3" w:rsidR="00F00530" w:rsidRPr="00FD2A78" w:rsidRDefault="00F00530" w:rsidP="00FD2A78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73CE048E" w14:textId="333C5453" w:rsidR="00F00530" w:rsidRPr="00FD2A78" w:rsidRDefault="009D16E7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="00F00530"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68B4">
              <w:rPr>
                <w:sz w:val="22"/>
                <w:szCs w:val="22"/>
              </w:rPr>
              <w:t>(this course requires an audition in September)</w:t>
            </w:r>
          </w:p>
          <w:p w14:paraId="41919E44" w14:textId="4E50B901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 w:rsidR="00D568B4">
              <w:rPr>
                <w:sz w:val="22"/>
                <w:szCs w:val="22"/>
              </w:rPr>
              <w:t>(this course requires an audition in September)</w:t>
            </w:r>
          </w:p>
          <w:p w14:paraId="0A717916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3E3F076D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130CB08D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68DDBD6E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65809077" w14:textId="04E01ECF" w:rsidR="00F00530" w:rsidRPr="00FD2A78" w:rsidRDefault="00F00530" w:rsidP="00FD2A78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879" w:type="dxa"/>
          </w:tcPr>
          <w:p w14:paraId="10330A03" w14:textId="77777777" w:rsidR="00F00530" w:rsidRPr="00FD2A78" w:rsidRDefault="00F00530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11712" w14:textId="77777777" w:rsidR="00FD2A78" w:rsidRDefault="00FD2A78" w:rsidP="002A0BE0">
      <w:pPr>
        <w:pStyle w:val="Heading1"/>
        <w:tabs>
          <w:tab w:val="left" w:pos="7940"/>
        </w:tabs>
        <w:spacing w:before="70"/>
        <w:ind w:left="0"/>
        <w:rPr>
          <w:rFonts w:asciiTheme="minorHAnsi" w:hAnsiTheme="minorHAnsi" w:cstheme="minorHAnsi"/>
          <w:sz w:val="22"/>
          <w:szCs w:val="22"/>
        </w:rPr>
      </w:pPr>
    </w:p>
    <w:p w14:paraId="41365716" w14:textId="77777777" w:rsidR="002A0BE0" w:rsidRDefault="002A0BE0" w:rsidP="002A0BE0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5CB7CD7E" w14:textId="77777777" w:rsidR="002A0BE0" w:rsidRPr="002A0BE0" w:rsidRDefault="002A0BE0" w:rsidP="002A0BE0">
      <w:pPr>
        <w:pStyle w:val="BodyText"/>
        <w:spacing w:before="9"/>
        <w:rPr>
          <w:b/>
          <w:sz w:val="22"/>
          <w:szCs w:val="12"/>
        </w:rPr>
      </w:pPr>
    </w:p>
    <w:p w14:paraId="1FDF1CA3" w14:textId="579AA87C" w:rsidR="002A0BE0" w:rsidRDefault="002A0BE0" w:rsidP="002A0BE0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lastRenderedPageBreak/>
        <w:t>courses.</w:t>
      </w:r>
      <w:r>
        <w:t xml:space="preserve"> 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administrator.</w:t>
      </w:r>
    </w:p>
    <w:sectPr w:rsidR="002A0BE0">
      <w:type w:val="continuous"/>
      <w:pgSz w:w="12240" w:h="20160"/>
      <w:pgMar w:top="5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F15"/>
    <w:multiLevelType w:val="hybridMultilevel"/>
    <w:tmpl w:val="20B87890"/>
    <w:lvl w:ilvl="0" w:tplc="D02A719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A524A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05C827C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458095C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E78BCA8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02664F74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8AC63932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6163C3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B49EAE2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E3A77A"/>
    <w:multiLevelType w:val="hybridMultilevel"/>
    <w:tmpl w:val="F7C84770"/>
    <w:lvl w:ilvl="0" w:tplc="E236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8C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60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C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C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E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C0A5"/>
    <w:multiLevelType w:val="hybridMultilevel"/>
    <w:tmpl w:val="FFB6B5CE"/>
    <w:lvl w:ilvl="0" w:tplc="2C56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7C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216E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C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0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4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A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800"/>
    <w:multiLevelType w:val="hybridMultilevel"/>
    <w:tmpl w:val="0A00E45A"/>
    <w:lvl w:ilvl="0" w:tplc="048488FE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8C83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D25EE62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84AEA8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D7FA347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EA28C4EA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EBD61064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3CC4B08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DF90374E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C69E2"/>
    <w:multiLevelType w:val="hybridMultilevel"/>
    <w:tmpl w:val="C0122CF4"/>
    <w:lvl w:ilvl="0" w:tplc="19006ED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84B6E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127C87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9CB2D5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4ED4B01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28FCD2D6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F3B2A5E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010339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CA7472F4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B17A00"/>
    <w:multiLevelType w:val="hybridMultilevel"/>
    <w:tmpl w:val="0AF00D0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83C43"/>
    <w:multiLevelType w:val="hybridMultilevel"/>
    <w:tmpl w:val="EFE0FC1E"/>
    <w:lvl w:ilvl="0" w:tplc="3430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3E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19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8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8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9033">
    <w:abstractNumId w:val="2"/>
  </w:num>
  <w:num w:numId="2" w16cid:durableId="729229659">
    <w:abstractNumId w:val="1"/>
  </w:num>
  <w:num w:numId="3" w16cid:durableId="1396969532">
    <w:abstractNumId w:val="7"/>
  </w:num>
  <w:num w:numId="4" w16cid:durableId="284579635">
    <w:abstractNumId w:val="5"/>
  </w:num>
  <w:num w:numId="5" w16cid:durableId="1847406244">
    <w:abstractNumId w:val="3"/>
  </w:num>
  <w:num w:numId="6" w16cid:durableId="659698361">
    <w:abstractNumId w:val="0"/>
  </w:num>
  <w:num w:numId="7" w16cid:durableId="667561125">
    <w:abstractNumId w:val="6"/>
  </w:num>
  <w:num w:numId="8" w16cid:durableId="102740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NTCxNDI3NDdU0lEKTi0uzszPAykwqQUAEABONCwAAAA="/>
  </w:docVars>
  <w:rsids>
    <w:rsidRoot w:val="001448EA"/>
    <w:rsid w:val="000324FE"/>
    <w:rsid w:val="00040CF1"/>
    <w:rsid w:val="0007686C"/>
    <w:rsid w:val="000859B7"/>
    <w:rsid w:val="00087AC4"/>
    <w:rsid w:val="000F3B04"/>
    <w:rsid w:val="001374C1"/>
    <w:rsid w:val="001448EA"/>
    <w:rsid w:val="0021129F"/>
    <w:rsid w:val="00234D48"/>
    <w:rsid w:val="002A0BE0"/>
    <w:rsid w:val="002B2CFB"/>
    <w:rsid w:val="002E2B27"/>
    <w:rsid w:val="00301274"/>
    <w:rsid w:val="00313778"/>
    <w:rsid w:val="003309A0"/>
    <w:rsid w:val="00350CD5"/>
    <w:rsid w:val="003A001D"/>
    <w:rsid w:val="003B7F72"/>
    <w:rsid w:val="004E3D30"/>
    <w:rsid w:val="004E79BF"/>
    <w:rsid w:val="00500029"/>
    <w:rsid w:val="00534CCB"/>
    <w:rsid w:val="00554CF4"/>
    <w:rsid w:val="005823F6"/>
    <w:rsid w:val="005B2531"/>
    <w:rsid w:val="005B2748"/>
    <w:rsid w:val="005F67DA"/>
    <w:rsid w:val="00671CAF"/>
    <w:rsid w:val="006741E5"/>
    <w:rsid w:val="006C13BD"/>
    <w:rsid w:val="006C1AFF"/>
    <w:rsid w:val="00744329"/>
    <w:rsid w:val="00763C20"/>
    <w:rsid w:val="00772E4A"/>
    <w:rsid w:val="00831940"/>
    <w:rsid w:val="00885E5A"/>
    <w:rsid w:val="008B3DF3"/>
    <w:rsid w:val="008E39D6"/>
    <w:rsid w:val="008E7D11"/>
    <w:rsid w:val="00921B49"/>
    <w:rsid w:val="009358B7"/>
    <w:rsid w:val="009D16E7"/>
    <w:rsid w:val="00A044F6"/>
    <w:rsid w:val="00AA2E2A"/>
    <w:rsid w:val="00AB6671"/>
    <w:rsid w:val="00AD45BC"/>
    <w:rsid w:val="00B74D97"/>
    <w:rsid w:val="00B761FC"/>
    <w:rsid w:val="00BB3C65"/>
    <w:rsid w:val="00C85217"/>
    <w:rsid w:val="00CE2735"/>
    <w:rsid w:val="00D068E3"/>
    <w:rsid w:val="00D4072B"/>
    <w:rsid w:val="00D429EC"/>
    <w:rsid w:val="00D568B4"/>
    <w:rsid w:val="00D647D1"/>
    <w:rsid w:val="00DB5A39"/>
    <w:rsid w:val="00DC5F05"/>
    <w:rsid w:val="00DC73EE"/>
    <w:rsid w:val="00E44989"/>
    <w:rsid w:val="00E741AC"/>
    <w:rsid w:val="00EC41B4"/>
    <w:rsid w:val="00F00530"/>
    <w:rsid w:val="00F05E77"/>
    <w:rsid w:val="00FD2A78"/>
    <w:rsid w:val="0C5CF408"/>
    <w:rsid w:val="0D839DB3"/>
    <w:rsid w:val="0E79AB7A"/>
    <w:rsid w:val="10CF3F78"/>
    <w:rsid w:val="11168F70"/>
    <w:rsid w:val="113401F7"/>
    <w:rsid w:val="12B25FD1"/>
    <w:rsid w:val="13E1DF31"/>
    <w:rsid w:val="146BA2B9"/>
    <w:rsid w:val="1607731A"/>
    <w:rsid w:val="1732A6FF"/>
    <w:rsid w:val="180C7083"/>
    <w:rsid w:val="19C1723A"/>
    <w:rsid w:val="1ADAE43D"/>
    <w:rsid w:val="1B060798"/>
    <w:rsid w:val="1F7A2CB4"/>
    <w:rsid w:val="21CC2230"/>
    <w:rsid w:val="24AF4114"/>
    <w:rsid w:val="27A12F0F"/>
    <w:rsid w:val="2A267280"/>
    <w:rsid w:val="2B46315B"/>
    <w:rsid w:val="2E30964F"/>
    <w:rsid w:val="2EE5D0D8"/>
    <w:rsid w:val="2F15DBF6"/>
    <w:rsid w:val="2F2738E1"/>
    <w:rsid w:val="2F397932"/>
    <w:rsid w:val="2F95CBCC"/>
    <w:rsid w:val="34545EFC"/>
    <w:rsid w:val="349216C3"/>
    <w:rsid w:val="3BE7863B"/>
    <w:rsid w:val="41327C75"/>
    <w:rsid w:val="423B82EA"/>
    <w:rsid w:val="44C569AD"/>
    <w:rsid w:val="46A3B090"/>
    <w:rsid w:val="49D7A58C"/>
    <w:rsid w:val="4C12AAE0"/>
    <w:rsid w:val="4C9AFA0D"/>
    <w:rsid w:val="503AB8D0"/>
    <w:rsid w:val="513C4C62"/>
    <w:rsid w:val="53F1A481"/>
    <w:rsid w:val="574FB779"/>
    <w:rsid w:val="5926E1A0"/>
    <w:rsid w:val="60893C4D"/>
    <w:rsid w:val="6183236C"/>
    <w:rsid w:val="62BF1F40"/>
    <w:rsid w:val="668C59F9"/>
    <w:rsid w:val="6774EC9B"/>
    <w:rsid w:val="7178C79A"/>
    <w:rsid w:val="7320F88F"/>
    <w:rsid w:val="7B5B51C5"/>
    <w:rsid w:val="7EA77335"/>
    <w:rsid w:val="7FE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807E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7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C5F05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2A7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A78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A0BE0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0BE0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2083</Characters>
  <Application>Microsoft Office Word</Application>
  <DocSecurity>0</DocSecurity>
  <Lines>148</Lines>
  <Paragraphs>116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14</cp:revision>
  <cp:lastPrinted>2025-02-19T21:41:00Z</cp:lastPrinted>
  <dcterms:created xsi:type="dcterms:W3CDTF">2026-02-17T17:38:00Z</dcterms:created>
  <dcterms:modified xsi:type="dcterms:W3CDTF">2026-02-22T21:14:00Z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D:20210217200912</vt:lpwstr>
  </property>
  <property fmtid="{D5CDD505-2E9C-101B-9397-08002B2CF9AE}" pid="7" name="GrammarlyDocumentId">
    <vt:lpwstr>cc67dd20-ab53-42d6-94ba-5eeb905902f6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2026-02-16T21:39:45Z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6b618ed7-e0d8-4ccd-acec-88f4a6eb28c9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